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76B">
        <w:rPr>
          <w:rFonts w:ascii="Times New Roman" w:hAnsi="Times New Roman" w:cs="Times New Roman"/>
          <w:b/>
          <w:sz w:val="24"/>
          <w:szCs w:val="24"/>
          <w:u w:val="single"/>
        </w:rPr>
        <w:t>TITLE PAGE</w:t>
      </w:r>
    </w:p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Article type:</w:t>
      </w:r>
      <w:r w:rsidR="00EB3678"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805B29">
        <w:rPr>
          <w:rFonts w:ascii="Times New Roman" w:hAnsi="Times New Roman" w:cs="Times New Roman"/>
          <w:sz w:val="24"/>
          <w:szCs w:val="24"/>
        </w:rPr>
        <w:t>Case report</w:t>
      </w:r>
    </w:p>
    <w:p w:rsidR="0066406A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Title: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B29">
        <w:rPr>
          <w:rFonts w:ascii="Times New Roman" w:hAnsi="Times New Roman" w:cs="Times New Roman"/>
          <w:sz w:val="24"/>
          <w:szCs w:val="24"/>
        </w:rPr>
        <w:t>Typh</w:t>
      </w:r>
      <w:proofErr w:type="spellEnd"/>
      <w:r w:rsidR="00805B29">
        <w:rPr>
          <w:rFonts w:ascii="Times New Roman" w:hAnsi="Times New Roman" w:cs="Times New Roman"/>
          <w:sz w:val="24"/>
          <w:szCs w:val="24"/>
        </w:rPr>
        <w:t xml:space="preserve"> fevers: a co</w:t>
      </w:r>
      <w:r w:rsidR="00B955C8">
        <w:rPr>
          <w:rFonts w:ascii="Times New Roman" w:hAnsi="Times New Roman" w:cs="Times New Roman"/>
          <w:sz w:val="24"/>
          <w:szCs w:val="24"/>
        </w:rPr>
        <w:t>mbination of Typhoid and T</w:t>
      </w:r>
      <w:r w:rsidR="00805B29">
        <w:rPr>
          <w:rFonts w:ascii="Times New Roman" w:hAnsi="Times New Roman" w:cs="Times New Roman"/>
          <w:sz w:val="24"/>
          <w:szCs w:val="24"/>
        </w:rPr>
        <w:t>yphus</w:t>
      </w:r>
    </w:p>
    <w:p w:rsidR="0066406A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Running title: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B955C8">
        <w:rPr>
          <w:rFonts w:ascii="Times New Roman" w:hAnsi="Times New Roman" w:cs="Times New Roman"/>
          <w:sz w:val="24"/>
          <w:szCs w:val="24"/>
        </w:rPr>
        <w:t>Typhoid with T</w:t>
      </w:r>
      <w:r w:rsidR="00805B29">
        <w:rPr>
          <w:rFonts w:ascii="Times New Roman" w:hAnsi="Times New Roman" w:cs="Times New Roman"/>
          <w:sz w:val="24"/>
          <w:szCs w:val="24"/>
        </w:rPr>
        <w:t xml:space="preserve">yphus </w:t>
      </w:r>
      <w:proofErr w:type="spellStart"/>
      <w:r w:rsidR="00805B29">
        <w:rPr>
          <w:rFonts w:ascii="Times New Roman" w:hAnsi="Times New Roman" w:cs="Times New Roman"/>
          <w:sz w:val="24"/>
          <w:szCs w:val="24"/>
        </w:rPr>
        <w:t>coinfection</w:t>
      </w:r>
      <w:proofErr w:type="spellEnd"/>
    </w:p>
    <w:p w:rsidR="0019307B" w:rsidRPr="00EB776B" w:rsidRDefault="0019307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307B"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55C8">
        <w:rPr>
          <w:rFonts w:ascii="Times New Roman" w:hAnsi="Times New Roman" w:cs="Times New Roman"/>
          <w:sz w:val="24"/>
          <w:szCs w:val="24"/>
        </w:rPr>
        <w:t>Typhoid,</w:t>
      </w:r>
      <w:bookmarkStart w:id="0" w:name="_GoBack"/>
      <w:bookmarkEnd w:id="0"/>
      <w:r w:rsidR="00805B29">
        <w:rPr>
          <w:rFonts w:ascii="Times New Roman" w:hAnsi="Times New Roman" w:cs="Times New Roman"/>
          <w:sz w:val="24"/>
          <w:szCs w:val="24"/>
        </w:rPr>
        <w:t xml:space="preserve"> typhus, Weil Felix test, thrombocytopenia</w:t>
      </w:r>
    </w:p>
    <w:p w:rsidR="000F0C02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Author</w:t>
      </w:r>
      <w:r w:rsidR="000F0C02" w:rsidRPr="00EB776B">
        <w:rPr>
          <w:rFonts w:ascii="Times New Roman" w:hAnsi="Times New Roman" w:cs="Times New Roman"/>
          <w:b/>
          <w:sz w:val="24"/>
          <w:szCs w:val="24"/>
        </w:rPr>
        <w:t>s</w:t>
      </w:r>
      <w:r w:rsidRPr="00EB776B">
        <w:rPr>
          <w:rFonts w:ascii="Times New Roman" w:hAnsi="Times New Roman" w:cs="Times New Roman"/>
          <w:b/>
          <w:sz w:val="24"/>
          <w:szCs w:val="24"/>
        </w:rPr>
        <w:t>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ADF" w:rsidRPr="00EB776B" w:rsidRDefault="0066406A" w:rsidP="00EB776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Pr="00EB776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="000F0C02" w:rsidRPr="00EB776B">
        <w:rPr>
          <w:rFonts w:ascii="Times New Roman" w:hAnsi="Times New Roman" w:cs="Times New Roman"/>
          <w:sz w:val="24"/>
          <w:szCs w:val="24"/>
        </w:rPr>
        <w:t>,</w:t>
      </w:r>
    </w:p>
    <w:p w:rsidR="002D6DAB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Internal Medicine,</w:t>
      </w:r>
      <w:r w:rsidR="000F0C02" w:rsidRPr="00EB776B">
        <w:rPr>
          <w:rFonts w:ascii="Times New Roman" w:hAnsi="Times New Roman" w:cs="Times New Roman"/>
          <w:sz w:val="24"/>
          <w:szCs w:val="24"/>
        </w:rPr>
        <w:t xml:space="preserve"> Baby Memorial H</w:t>
      </w:r>
      <w:r w:rsidRPr="00EB776B">
        <w:rPr>
          <w:rFonts w:ascii="Times New Roman" w:hAnsi="Times New Roman" w:cs="Times New Roman"/>
          <w:sz w:val="24"/>
          <w:szCs w:val="24"/>
        </w:rPr>
        <w:t>ospital,</w:t>
      </w:r>
      <w:r w:rsidR="000F0C02" w:rsidRPr="00EB776B">
        <w:rPr>
          <w:rFonts w:ascii="Times New Roman" w:hAnsi="Times New Roman" w:cs="Times New Roman"/>
          <w:sz w:val="24"/>
          <w:szCs w:val="24"/>
        </w:rPr>
        <w:t xml:space="preserve"> Calicut, Kerala 673004</w:t>
      </w:r>
      <w:r w:rsidR="002D6DAB" w:rsidRPr="00EB776B">
        <w:rPr>
          <w:rFonts w:ascii="Times New Roman" w:hAnsi="Times New Roman" w:cs="Times New Roman"/>
          <w:sz w:val="24"/>
          <w:szCs w:val="24"/>
        </w:rPr>
        <w:t>, India</w:t>
      </w:r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776B">
        <w:rPr>
          <w:rFonts w:ascii="Times New Roman" w:hAnsi="Times New Roman" w:cs="Times New Roman"/>
          <w:sz w:val="24"/>
          <w:szCs w:val="24"/>
        </w:rPr>
        <w:t>Orcid</w:t>
      </w:r>
      <w:proofErr w:type="spellEnd"/>
      <w:r w:rsidRPr="00EB776B">
        <w:rPr>
          <w:rFonts w:ascii="Times New Roman" w:hAnsi="Times New Roman" w:cs="Times New Roman"/>
          <w:sz w:val="24"/>
          <w:szCs w:val="24"/>
        </w:rPr>
        <w:t xml:space="preserve"> id: </w:t>
      </w:r>
      <w:hyperlink r:id="rId6" w:history="1">
        <w:r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http://orcid.org/0000-0003-3973-6800</w:t>
        </w:r>
      </w:hyperlink>
    </w:p>
    <w:p w:rsidR="00794ADF" w:rsidRPr="00EB776B" w:rsidRDefault="0066406A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Corresponding Author:</w:t>
      </w:r>
      <w:r w:rsidRPr="00EB776B">
        <w:rPr>
          <w:rFonts w:ascii="Times New Roman" w:hAnsi="Times New Roman" w:cs="Times New Roman"/>
          <w:sz w:val="24"/>
          <w:szCs w:val="24"/>
        </w:rPr>
        <w:t xml:space="preserve"> </w:t>
      </w:r>
      <w:r w:rsidR="00794ADF" w:rsidRPr="00EB776B">
        <w:rPr>
          <w:rFonts w:ascii="Times New Roman" w:hAnsi="Times New Roman" w:cs="Times New Roman"/>
          <w:sz w:val="24"/>
          <w:szCs w:val="24"/>
        </w:rPr>
        <w:t xml:space="preserve">Robin George </w:t>
      </w:r>
      <w:proofErr w:type="spellStart"/>
      <w:r w:rsidR="00794ADF" w:rsidRPr="00EB776B">
        <w:rPr>
          <w:rFonts w:ascii="Times New Roman" w:hAnsi="Times New Roman" w:cs="Times New Roman"/>
          <w:sz w:val="24"/>
          <w:szCs w:val="24"/>
        </w:rPr>
        <w:t>Manappallil</w:t>
      </w:r>
      <w:proofErr w:type="spellEnd"/>
      <w:r w:rsidR="00794ADF" w:rsidRPr="00EB776B">
        <w:rPr>
          <w:rFonts w:ascii="Times New Roman" w:hAnsi="Times New Roman" w:cs="Times New Roman"/>
          <w:sz w:val="24"/>
          <w:szCs w:val="24"/>
        </w:rPr>
        <w:t>,</w:t>
      </w:r>
    </w:p>
    <w:p w:rsidR="00794ADF" w:rsidRPr="00EB776B" w:rsidRDefault="00794ADF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>Consultant, Department of Internal Medicine, Baby Memorial Hospital, Calicut, Kerala 673004, India</w:t>
      </w:r>
    </w:p>
    <w:p w:rsidR="00794ADF" w:rsidRPr="00EB776B" w:rsidRDefault="00B955C8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794ADF"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TEL: 0091-8547753396</w:t>
        </w:r>
      </w:hyperlink>
    </w:p>
    <w:p w:rsidR="00F75073" w:rsidRPr="00EB776B" w:rsidRDefault="00794ADF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776B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2D6DAB" w:rsidRPr="00EB776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drrobingeorgempl@gmail.com</w:t>
        </w:r>
      </w:hyperlink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776B">
        <w:rPr>
          <w:rFonts w:ascii="Times New Roman" w:hAnsi="Times New Roman" w:cs="Times New Roman"/>
          <w:b/>
          <w:sz w:val="24"/>
          <w:szCs w:val="24"/>
        </w:rPr>
        <w:t>Author contributions:</w:t>
      </w:r>
    </w:p>
    <w:p w:rsidR="002D6DAB" w:rsidRPr="00EB776B" w:rsidRDefault="002D6DAB" w:rsidP="00EB776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6DDB">
        <w:rPr>
          <w:rFonts w:ascii="Times New Roman" w:hAnsi="Times New Roman" w:cs="Times New Roman"/>
          <w:b/>
          <w:sz w:val="24"/>
          <w:szCs w:val="24"/>
        </w:rPr>
        <w:t>RGM:</w:t>
      </w:r>
      <w:r w:rsidRPr="00EB776B">
        <w:rPr>
          <w:rFonts w:ascii="Times New Roman" w:hAnsi="Times New Roman" w:cs="Times New Roman"/>
          <w:sz w:val="24"/>
          <w:szCs w:val="24"/>
        </w:rPr>
        <w:t xml:space="preserve"> Concept and design of case report, reviewed the literature, manuscript pre</w:t>
      </w:r>
      <w:r w:rsidR="00A36DDB">
        <w:rPr>
          <w:rFonts w:ascii="Times New Roman" w:hAnsi="Times New Roman" w:cs="Times New Roman"/>
          <w:sz w:val="24"/>
          <w:szCs w:val="24"/>
        </w:rPr>
        <w:t>paration</w:t>
      </w:r>
      <w:r w:rsidR="00805B29">
        <w:rPr>
          <w:rFonts w:ascii="Times New Roman" w:hAnsi="Times New Roman" w:cs="Times New Roman"/>
          <w:sz w:val="24"/>
          <w:szCs w:val="24"/>
        </w:rPr>
        <w:t>, c</w:t>
      </w:r>
      <w:r w:rsidR="00805B29" w:rsidRPr="00EB776B">
        <w:rPr>
          <w:rFonts w:ascii="Times New Roman" w:hAnsi="Times New Roman" w:cs="Times New Roman"/>
          <w:sz w:val="24"/>
          <w:szCs w:val="24"/>
        </w:rPr>
        <w:t xml:space="preserve">ritical revision of the manuscript </w:t>
      </w:r>
      <w:r w:rsidR="00A36DDB">
        <w:rPr>
          <w:rFonts w:ascii="Times New Roman" w:hAnsi="Times New Roman" w:cs="Times New Roman"/>
          <w:sz w:val="24"/>
          <w:szCs w:val="24"/>
        </w:rPr>
        <w:t>and treating physician</w:t>
      </w:r>
    </w:p>
    <w:p w:rsidR="00A36DDB" w:rsidRPr="00EB776B" w:rsidRDefault="00A36D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36DDB" w:rsidRPr="00EB7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061B9"/>
    <w:multiLevelType w:val="hybridMultilevel"/>
    <w:tmpl w:val="0B389D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D1"/>
    <w:rsid w:val="000B6BEA"/>
    <w:rsid w:val="000F0C02"/>
    <w:rsid w:val="0019307B"/>
    <w:rsid w:val="002D6DAB"/>
    <w:rsid w:val="0066406A"/>
    <w:rsid w:val="007060D1"/>
    <w:rsid w:val="00794ADF"/>
    <w:rsid w:val="00805B29"/>
    <w:rsid w:val="00845DA1"/>
    <w:rsid w:val="008D02E5"/>
    <w:rsid w:val="00A36DDB"/>
    <w:rsid w:val="00B955C8"/>
    <w:rsid w:val="00EB3678"/>
    <w:rsid w:val="00EB776B"/>
    <w:rsid w:val="00F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C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robingeorgemp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TEL:0091-8547753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cid.org/0000-0003-3973-680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2017-09-17T13:19:00Z</dcterms:created>
  <dcterms:modified xsi:type="dcterms:W3CDTF">2017-09-17T14:40:00Z</dcterms:modified>
</cp:coreProperties>
</file>