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0EF" w:rsidRDefault="00A670EF" w:rsidP="00A670EF">
      <w:pPr>
        <w:pStyle w:val="Heading1"/>
        <w:spacing w:before="0"/>
      </w:pPr>
      <w:r>
        <w:rPr>
          <w:rStyle w:val="subject"/>
        </w:rPr>
        <w:t xml:space="preserve">Factors associated with Integrated Counselling and Testing </w:t>
      </w:r>
      <w:proofErr w:type="spellStart"/>
      <w:r>
        <w:rPr>
          <w:rStyle w:val="subject"/>
        </w:rPr>
        <w:t>Center</w:t>
      </w:r>
      <w:proofErr w:type="spellEnd"/>
      <w:r>
        <w:rPr>
          <w:rStyle w:val="subject"/>
        </w:rPr>
        <w:t xml:space="preserve"> (ICTC) service satisfaction: experience from Chandigarh, India</w:t>
      </w:r>
    </w:p>
    <w:p w:rsidR="00A670EF" w:rsidRDefault="00A670EF" w:rsidP="00A670EF">
      <w:pPr>
        <w:spacing w:after="60" w:line="240" w:lineRule="auto"/>
      </w:pPr>
    </w:p>
    <w:p w:rsidR="00A670EF" w:rsidRPr="00A23FBE" w:rsidRDefault="00A670EF" w:rsidP="00A670EF">
      <w:pPr>
        <w:spacing w:after="60" w:line="240" w:lineRule="auto"/>
        <w:rPr>
          <w:vertAlign w:val="superscript"/>
        </w:rPr>
      </w:pPr>
      <w:r>
        <w:t>Mahesh Devnani</w:t>
      </w:r>
      <w:r>
        <w:rPr>
          <w:vertAlign w:val="superscript"/>
        </w:rPr>
        <w:t>1</w:t>
      </w:r>
      <w:r>
        <w:t>, Anil K Gupta</w:t>
      </w:r>
      <w:r>
        <w:rPr>
          <w:vertAlign w:val="superscript"/>
        </w:rPr>
        <w:t>1</w:t>
      </w:r>
      <w:r>
        <w:t>, Ajay Wanchu</w:t>
      </w:r>
      <w:r>
        <w:rPr>
          <w:vertAlign w:val="superscript"/>
        </w:rPr>
        <w:t>2</w:t>
      </w:r>
    </w:p>
    <w:p w:rsidR="00A670EF" w:rsidRDefault="00A670EF" w:rsidP="00A670EF">
      <w:pPr>
        <w:spacing w:after="60" w:line="240" w:lineRule="auto"/>
      </w:pPr>
    </w:p>
    <w:p w:rsidR="00A670EF" w:rsidRDefault="00A670EF" w:rsidP="00A670EF">
      <w:pPr>
        <w:spacing w:after="60" w:line="240" w:lineRule="auto"/>
      </w:pPr>
      <w:r>
        <w:rPr>
          <w:vertAlign w:val="superscript"/>
        </w:rPr>
        <w:t>1</w:t>
      </w:r>
      <w:r>
        <w:t xml:space="preserve">Department of Hospital Administration, Post Graduate Institute of Medical Education and Research (PGIMER), </w:t>
      </w:r>
      <w:smartTag w:uri="urn:schemas-microsoft-com:office:smarttags" w:element="City">
        <w:r>
          <w:t>Chandigarh</w:t>
        </w:r>
      </w:smartTag>
      <w:r>
        <w:t xml:space="preserve"> </w:t>
      </w:r>
      <w:smartTag w:uri="urn:schemas-microsoft-com:office:smarttags" w:element="country-region">
        <w:smartTag w:uri="urn:schemas-microsoft-com:office:smarttags" w:element="place">
          <w:r>
            <w:t>India</w:t>
          </w:r>
        </w:smartTag>
      </w:smartTag>
    </w:p>
    <w:p w:rsidR="00A670EF" w:rsidRDefault="00A670EF" w:rsidP="00A670EF">
      <w:pPr>
        <w:spacing w:after="60" w:line="240" w:lineRule="auto"/>
      </w:pPr>
      <w:r>
        <w:rPr>
          <w:vertAlign w:val="superscript"/>
        </w:rPr>
        <w:t>2</w:t>
      </w:r>
      <w:r>
        <w:t>Department of Medicine, Oregon Health and Science University (OHSU), Portland, USA</w:t>
      </w:r>
      <w:r>
        <w:rPr>
          <w:szCs w:val="16"/>
        </w:rPr>
        <w:t xml:space="preserve"> </w:t>
      </w:r>
    </w:p>
    <w:p w:rsidR="00A670EF" w:rsidRDefault="00A670EF" w:rsidP="00A670EF">
      <w:pPr>
        <w:spacing w:after="60" w:line="240" w:lineRule="auto"/>
      </w:pPr>
    </w:p>
    <w:p w:rsidR="00A670EF" w:rsidRDefault="00A670EF" w:rsidP="00A670EF">
      <w:pPr>
        <w:spacing w:after="60" w:line="240" w:lineRule="auto"/>
      </w:pPr>
      <w:r>
        <w:t>Corresponding author: Mahesh Devnani</w:t>
      </w:r>
      <w:r>
        <w:t xml:space="preserve"> (</w:t>
      </w:r>
      <w:hyperlink r:id="rId4" w:history="1">
        <w:r w:rsidRPr="00907D65">
          <w:rPr>
            <w:rStyle w:val="Hyperlink"/>
          </w:rPr>
          <w:t>devnaniji@gmail.com</w:t>
        </w:r>
      </w:hyperlink>
      <w:r>
        <w:t>)</w:t>
      </w:r>
    </w:p>
    <w:p w:rsidR="00A670EF" w:rsidRDefault="00A670EF" w:rsidP="00A670EF">
      <w:pPr>
        <w:spacing w:after="60" w:line="240" w:lineRule="auto"/>
      </w:pPr>
    </w:p>
    <w:p w:rsidR="00644F88" w:rsidRDefault="00644F88">
      <w:bookmarkStart w:id="0" w:name="_GoBack"/>
      <w:bookmarkEnd w:id="0"/>
    </w:p>
    <w:sectPr w:rsidR="00644F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EF"/>
    <w:rsid w:val="00644F88"/>
    <w:rsid w:val="00A6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87EF6-5F6B-4700-B4EE-68EA56C4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0EF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Heading1">
    <w:name w:val="heading 1"/>
    <w:basedOn w:val="Normal"/>
    <w:next w:val="Normal"/>
    <w:link w:val="Heading1Char"/>
    <w:qFormat/>
    <w:rsid w:val="00A670EF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670E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A670EF"/>
    <w:rPr>
      <w:rFonts w:ascii="Arial" w:eastAsia="Times New Roman" w:hAnsi="Arial" w:cs="Arial"/>
      <w:b/>
      <w:bCs/>
      <w:kern w:val="32"/>
      <w:sz w:val="32"/>
      <w:szCs w:val="32"/>
      <w:lang w:val="en-GB" w:bidi="ar-SA"/>
    </w:rPr>
  </w:style>
  <w:style w:type="character" w:customStyle="1" w:styleId="subject">
    <w:name w:val="subject"/>
    <w:basedOn w:val="DefaultParagraphFont"/>
    <w:rsid w:val="00A67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vnanij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Mahesh Devnani</dc:creator>
  <cp:keywords/>
  <dc:description/>
  <cp:lastModifiedBy>Dr Mahesh Devnani</cp:lastModifiedBy>
  <cp:revision>1</cp:revision>
  <dcterms:created xsi:type="dcterms:W3CDTF">2016-09-21T12:41:00Z</dcterms:created>
  <dcterms:modified xsi:type="dcterms:W3CDTF">2016-09-21T12:46:00Z</dcterms:modified>
</cp:coreProperties>
</file>